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C0" w:rsidRPr="00CA4F48" w:rsidRDefault="00974DC0" w:rsidP="00974DC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6A7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CA4F48"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974DC0" w:rsidRDefault="00974DC0" w:rsidP="00974DC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CA4F48"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 w:rsidRPr="00CA4F48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974DC0" w:rsidRPr="00CA4F48" w:rsidRDefault="00974DC0" w:rsidP="00974DC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DC0" w:rsidRPr="003A5F18" w:rsidRDefault="00974DC0" w:rsidP="00974DC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Отчет главного специалиста по контролю </w:t>
      </w:r>
    </w:p>
    <w:p w:rsidR="00974DC0" w:rsidRPr="003A5F18" w:rsidRDefault="00974DC0" w:rsidP="00974DC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1 квартал 2018 года.</w:t>
      </w:r>
    </w:p>
    <w:p w:rsidR="00974DC0" w:rsidRPr="003A5F18" w:rsidRDefault="00974DC0" w:rsidP="00974DC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 </w:t>
      </w:r>
      <w:r w:rsid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квартале 2018 года проведены контрольные мероприятия </w:t>
      </w:r>
      <w:r w:rsidR="00BB5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 планом контрольной работы на 2018 год, утвержденный приказом финансового отдела № 53  от 01.12.2017 и  согласованный с главой администрации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 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974DC0" w:rsidRPr="003A5F18" w:rsidRDefault="00974DC0" w:rsidP="00974DC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1 квартал 2018 года  финансовым отделом, как </w:t>
      </w:r>
      <w:proofErr w:type="gram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органом</w:t>
      </w:r>
      <w:proofErr w:type="gram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на осуществление внутреннего муниципального финансового контроля проведена  проверка исполнения бюджета муниципального образования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Русскоигнашкинский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за 2017 год,   а так же  проверка соблюдения требований законодательства «О контрактной системе  в сфере закупок товаров, работ, услуг для обеспечения государственных и муниципальных нужд» в рамках контроля предусмотренного частью 8 статьи 99 ФЗ-44 в администрации муниципального образ</w:t>
      </w:r>
      <w:r w:rsidR="00BB5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ования </w:t>
      </w:r>
      <w:proofErr w:type="spellStart"/>
      <w:r w:rsidR="00BB5C12">
        <w:rPr>
          <w:rFonts w:ascii="Times New Roman" w:hAnsi="Times New Roman" w:cs="Times New Roman"/>
          <w:color w:val="000000" w:themeColor="text1"/>
          <w:sz w:val="28"/>
          <w:szCs w:val="28"/>
        </w:rPr>
        <w:t>Новоникольский</w:t>
      </w:r>
      <w:proofErr w:type="spellEnd"/>
      <w:r w:rsidR="00BB5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2D28" w:rsidRPr="003A5F18" w:rsidRDefault="00B137BF" w:rsidP="00974DC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По распоряжению главы администрации проведена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</w:t>
      </w:r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внеплановая проверка  в МУП «ЖКХ </w:t>
      </w:r>
      <w:proofErr w:type="spellStart"/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района» совместно со специалистами администрации.  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30 марта проводится </w:t>
      </w:r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проверка  соблюдения бюджетного законодательства, исполнения условий соглашения  о порядке  и условиях предоставления субсидии, достоверность отчетности о выполнении муниципального задания  в МБОУ «</w:t>
      </w:r>
      <w:proofErr w:type="spellStart"/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Грачевская</w:t>
      </w:r>
      <w:proofErr w:type="spellEnd"/>
      <w:r w:rsidR="00812D2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СОШ»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2017 год.</w:t>
      </w:r>
    </w:p>
    <w:p w:rsidR="00974DC0" w:rsidRPr="003A5F18" w:rsidRDefault="00974DC0" w:rsidP="00974DC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проведенных проверок установлены нарушения:</w:t>
      </w:r>
    </w:p>
    <w:p w:rsidR="00974DC0" w:rsidRPr="003A5F18" w:rsidRDefault="00BB5C12" w:rsidP="00974DC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4C22B1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  и внесение изменений в смету осуществлялось с нарушением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статьи 221</w:t>
      </w:r>
      <w:r w:rsidR="004C22B1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БК РФ</w:t>
      </w:r>
      <w:r w:rsidR="00C57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установленн</w:t>
      </w:r>
      <w:r w:rsidR="004C22B1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ого порядка</w:t>
      </w:r>
      <w:r w:rsidR="000320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составления,</w:t>
      </w:r>
      <w:r w:rsidR="004C22B1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ведения и внесения изменений в смету.</w:t>
      </w:r>
    </w:p>
    <w:p w:rsidR="00974DC0" w:rsidRPr="003A5F18" w:rsidRDefault="00BB5C12" w:rsidP="00974DC0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    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2. При начислении  отпускных</w:t>
      </w:r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выплат, предусмотренных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4C22B1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порядке и условиях выплаты премий за выполнение особо важных и сложных заданий, материальной помощи, единовременного поощрения  лицам, замещающим муниципальные должности,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установлены нарушени</w:t>
      </w:r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я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а так же при</w:t>
      </w:r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расч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етах</w:t>
      </w:r>
      <w:r w:rsidR="00B8365B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среднего заработка. Таким образом,  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излишне начисл</w:t>
      </w:r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ено   1795,55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руб.</w:t>
      </w:r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 </w:t>
      </w:r>
      <w:proofErr w:type="spellStart"/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недоначислено</w:t>
      </w:r>
      <w:proofErr w:type="spellEnd"/>
      <w:r w:rsidR="004C22B1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4366,22 тыс. руб.</w:t>
      </w:r>
      <w:r w:rsidR="004C22B1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8365B" w:rsidRPr="003A5F18" w:rsidRDefault="00BB5C12" w:rsidP="00974DC0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    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3. </w:t>
      </w:r>
      <w:r w:rsidR="00B8365B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Учет 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</w:t>
      </w:r>
      <w:proofErr w:type="spellStart"/>
      <w:r w:rsidR="0003207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забалансовом</w:t>
      </w:r>
      <w:proofErr w:type="spellEnd"/>
      <w:r w:rsidR="0003207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счете</w:t>
      </w:r>
      <w:r w:rsidR="00B8365B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21  не 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осуществлялся</w:t>
      </w:r>
      <w:r w:rsidR="00B8365B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 в  нарушение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инструкции  № 157н от 01.12.2010 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 утверждении единого плана счетов  бухгалтерского учета  для органов  государственной власти (государственных органов), органов местного самоуправления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 </w:t>
      </w:r>
    </w:p>
    <w:p w:rsidR="00974DC0" w:rsidRPr="003A5F18" w:rsidRDefault="00B8365B" w:rsidP="00974DC0">
      <w:pPr>
        <w:tabs>
          <w:tab w:val="left" w:pos="1725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4. </w:t>
      </w:r>
      <w:r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Списание ГСМ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осуществлялось  при отсутствии  утвержденных норм  расхода</w:t>
      </w:r>
      <w:r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для автомобилей администрации 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B8365B" w:rsidRPr="003A5F18" w:rsidRDefault="00B8365B" w:rsidP="00974DC0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            </w:t>
      </w:r>
      <w:proofErr w:type="gramStart"/>
      <w:r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5</w:t>
      </w:r>
      <w:r w:rsidR="00974DC0" w:rsidRPr="003A5F1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.Не внесены в учетную политику изменения,  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утвержденные приказом Министерства финансов Российской Федерации от 29.08.2014года  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89н  «О внесении изменений в </w:t>
      </w:r>
      <w:hyperlink r:id="rId4" w:history="1">
        <w:r w:rsidR="00974DC0" w:rsidRPr="003A5F1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 финансов Российской Федерации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</w:t>
      </w:r>
      <w:proofErr w:type="gramEnd"/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учреждений и Инструкции по его применению".  </w:t>
      </w:r>
    </w:p>
    <w:p w:rsidR="00B8365B" w:rsidRPr="003A5F18" w:rsidRDefault="00B30C85" w:rsidP="003A5F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5D7BD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D7BD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.В результате инвентаризации  установлено,  расхождение данных фактического наличия с данными бухгалтерского учета  по  двум объектам  основных средств (Здание кирпичное баня и здание котельной бани, расположенные на улице Московская). По данным бухгалтерского учета находятся в оперативном управлении у МУП «ЖКХ»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а по факту сданы в аренду ИП Петровой Л.А. по договору аренды № 12 от 16.12.2013 г.  администрацией муниципального образования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Грачевский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сельсовет. Что свидетельствует об отсутствии взаимодействия и контроля  между собственником имущества (муниципальное образование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Грачевский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сельсовет) и  данным бухгалтерского учета МУП «ЖКХ»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 </w:t>
      </w:r>
    </w:p>
    <w:p w:rsidR="00B8365B" w:rsidRDefault="00B30C85" w:rsidP="0067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5D7BD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7.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На  всех объектах, подлежащих инвентаризации отсутствуют инвентарные номера.</w:t>
      </w:r>
    </w:p>
    <w:p w:rsidR="0003207F" w:rsidRPr="001802EB" w:rsidRDefault="0003207F" w:rsidP="00672B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8.</w:t>
      </w:r>
      <w:r w:rsidRPr="00032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нарушение</w:t>
      </w:r>
      <w:r w:rsidRPr="00764066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№161-ФЗ </w:t>
      </w:r>
      <w:r w:rsidR="00036293">
        <w:rPr>
          <w:rFonts w:ascii="Times New Roman" w:eastAsia="Times New Roman" w:hAnsi="Times New Roman" w:cs="Times New Roman"/>
          <w:sz w:val="28"/>
          <w:szCs w:val="28"/>
        </w:rPr>
        <w:t xml:space="preserve">для МУП «ЖКХ </w:t>
      </w:r>
      <w:proofErr w:type="spellStart"/>
      <w:r w:rsidR="00036293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036293">
        <w:rPr>
          <w:rFonts w:ascii="Times New Roman" w:eastAsia="Times New Roman" w:hAnsi="Times New Roman" w:cs="Times New Roman"/>
          <w:sz w:val="28"/>
          <w:szCs w:val="28"/>
        </w:rPr>
        <w:t xml:space="preserve"> района» Учредителем </w:t>
      </w:r>
      <w:r w:rsidRPr="00764066">
        <w:rPr>
          <w:rStyle w:val="2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6293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>не утвержден порядок составления</w:t>
      </w:r>
      <w:r w:rsidRPr="00764066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 xml:space="preserve"> План</w:t>
      </w:r>
      <w:r w:rsidR="001802EB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764066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 xml:space="preserve"> финансово-хозяйственной деятельности, </w:t>
      </w:r>
      <w:r w:rsidR="00036293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 xml:space="preserve"> не </w:t>
      </w:r>
      <w:r w:rsidR="00036293">
        <w:rPr>
          <w:rStyle w:val="2"/>
          <w:rFonts w:ascii="Times New Roman" w:eastAsia="Times New Roman" w:hAnsi="Times New Roman" w:cs="Times New Roman"/>
          <w:sz w:val="28"/>
          <w:szCs w:val="28"/>
        </w:rPr>
        <w:t xml:space="preserve">утверждены </w:t>
      </w:r>
      <w:r w:rsidRPr="00764066">
        <w:rPr>
          <w:rStyle w:val="2"/>
          <w:rFonts w:ascii="Times New Roman" w:eastAsia="Times New Roman" w:hAnsi="Times New Roman" w:cs="Times New Roman"/>
          <w:sz w:val="28"/>
          <w:szCs w:val="28"/>
        </w:rPr>
        <w:t xml:space="preserve"> показатели его экономической и эффективной </w:t>
      </w:r>
      <w:proofErr w:type="gramStart"/>
      <w:r w:rsidRPr="00764066">
        <w:rPr>
          <w:rStyle w:val="2"/>
          <w:rFonts w:ascii="Times New Roman" w:eastAsia="Times New Roman" w:hAnsi="Times New Roman" w:cs="Times New Roman"/>
          <w:sz w:val="28"/>
          <w:szCs w:val="28"/>
        </w:rPr>
        <w:t>деятельности</w:t>
      </w:r>
      <w:proofErr w:type="gramEnd"/>
      <w:r w:rsidR="00036293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 xml:space="preserve">   на основании которых </w:t>
      </w:r>
      <w:r w:rsidRPr="00764066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 xml:space="preserve"> составля</w:t>
      </w:r>
      <w:r w:rsidR="00036293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>ет</w:t>
      </w:r>
      <w:r w:rsidRPr="00764066">
        <w:rPr>
          <w:rStyle w:val="2"/>
          <w:rFonts w:ascii="Times New Roman" w:eastAsia="Times New Roman" w:hAnsi="Times New Roman" w:cs="Times New Roman"/>
          <w:bCs/>
          <w:sz w:val="28"/>
          <w:szCs w:val="28"/>
        </w:rPr>
        <w:t>ся план график  и план закупок в соответствии с ФЗ-44 на 2017 год.</w:t>
      </w:r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По результатам  проверок выдано 2  предписания об устранении нарушений.</w:t>
      </w:r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</w:rPr>
        <w:t xml:space="preserve">      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отдел администрации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обеспечения  муниципальных нужд.</w:t>
      </w:r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За 1 квартал 2017 года в рамках осуществления контроля, предусмотр</w:t>
      </w:r>
      <w:r w:rsidR="005D7BD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енного частью 3  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статьи 99  в сфере закупок товаров, работ, услуг для обеспечения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нужд  проведены 2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плановые проверки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соблюдения требований законодательства РФ  о контрактной системе в сфере закупок товаров, выполнения работ, оказания услуг для обеспечения муниципальных нужд  в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</w:t>
      </w:r>
      <w:proofErr w:type="spellStart"/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Новоникольский</w:t>
      </w:r>
      <w:proofErr w:type="spellEnd"/>
      <w:r w:rsidR="00253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и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МБОУ « </w:t>
      </w:r>
      <w:proofErr w:type="spellStart"/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Грачевская</w:t>
      </w:r>
      <w:proofErr w:type="spellEnd"/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2017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          </w:t>
      </w:r>
      <w:proofErr w:type="gramEnd"/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неправомерных действий ответственных лиц заказчика допущены нарушения норм действующего законодательства Российской Федерации в сфере закупок:</w:t>
      </w:r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 заключен договор  на оказание услуг по п.1 части 1 статьи 93, которые не относятся к сфере деятельности с</w:t>
      </w:r>
      <w:r w:rsidR="0003207F">
        <w:rPr>
          <w:rFonts w:ascii="Times New Roman" w:hAnsi="Times New Roman" w:cs="Times New Roman"/>
          <w:color w:val="000000" w:themeColor="text1"/>
          <w:sz w:val="28"/>
          <w:szCs w:val="28"/>
        </w:rPr>
        <w:t>убъектов естественных монополий.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4DC0" w:rsidRPr="003A5F18" w:rsidRDefault="00E80DE9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2.Н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арушены сроки  размещения информации в соответствии с частью </w:t>
      </w:r>
      <w:r w:rsidR="00AD5D0B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и </w:t>
      </w:r>
      <w:r w:rsidR="00974DC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статьи 103 (информация о заключении и исполнении  муниципального контракта информация об изменении контракта)  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системы.   </w:t>
      </w:r>
    </w:p>
    <w:p w:rsidR="00865290" w:rsidRPr="003A5F18" w:rsidRDefault="00D95943" w:rsidP="00974DC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865290" w:rsidRPr="003A5F18">
        <w:rPr>
          <w:rFonts w:ascii="Times New Roman" w:eastAsia="Times New Roman" w:hAnsi="Times New Roman"/>
          <w:color w:val="000000" w:themeColor="text1"/>
          <w:sz w:val="28"/>
          <w:szCs w:val="28"/>
        </w:rPr>
        <w:t>В нарушение  части 2 статьи 93 при осуществлении закупки у единственного поставщика (подрядчика, исполнителя) в с</w:t>
      </w:r>
      <w:r w:rsidR="0003207F">
        <w:rPr>
          <w:rFonts w:ascii="Times New Roman" w:eastAsia="Times New Roman" w:hAnsi="Times New Roman"/>
          <w:color w:val="000000" w:themeColor="text1"/>
          <w:sz w:val="28"/>
          <w:szCs w:val="28"/>
        </w:rPr>
        <w:t>лучаях, предусмотренных пунктом 8</w:t>
      </w:r>
      <w:r w:rsidR="00865290" w:rsidRPr="003A5F1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части 1 статьи 93 заказчик</w:t>
      </w:r>
      <w:r w:rsidR="0003207F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865290" w:rsidRPr="003A5F1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разместил</w:t>
      </w:r>
      <w:r w:rsidR="0003207F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865290" w:rsidRPr="003A5F1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в ЕИС  извещения об осуществлении таких закупок</w:t>
      </w:r>
      <w:r w:rsidR="00E80DE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нарушение срока,</w:t>
      </w:r>
      <w:r w:rsidR="00865290" w:rsidRPr="003A5F1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320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65290" w:rsidRPr="003A5F1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после заключения договоров на оказание услуг</w:t>
      </w:r>
      <w:r w:rsidR="0003207F">
        <w:rPr>
          <w:rFonts w:ascii="Times New Roman" w:eastAsia="Times New Roman" w:hAnsi="Times New Roman"/>
          <w:color w:val="000000" w:themeColor="text1"/>
          <w:sz w:val="28"/>
          <w:szCs w:val="28"/>
        </w:rPr>
        <w:t>, в нарушение установленных сроков</w:t>
      </w:r>
      <w:r w:rsidR="00E80DE9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0320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865290" w:rsidRPr="003A5F18" w:rsidRDefault="0086529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4.В нарушение части 9 статьи 94 Заказчиком не размещены  отчеты </w:t>
      </w:r>
      <w:r w:rsidR="00AD5D0B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ежемесячном исполнении</w:t>
      </w:r>
      <w:proofErr w:type="gramStart"/>
      <w:r w:rsidR="000320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5D0B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AD5D0B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 же при заполнении  отчетов в соответствии с  </w:t>
      </w:r>
      <w:r w:rsidR="00AD5D0B"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РФ от 28.11.2013 № 1093 </w:t>
      </w:r>
      <w:r w:rsidR="00AD5D0B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указаны в  разделах 4 и 5 сведения о начисленной неустойки, сведения о внесении изменений в договор, контракт.</w:t>
      </w:r>
    </w:p>
    <w:p w:rsidR="00E80DE9" w:rsidRDefault="00865290" w:rsidP="00974DC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</w:pPr>
      <w:r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 xml:space="preserve"> </w:t>
      </w:r>
      <w:r w:rsidR="00AD5D0B"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>5</w:t>
      </w:r>
      <w:r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>.</w:t>
      </w:r>
      <w:r w:rsidR="00E80DE9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>Нарушения, связанные с отсутствием оснований для  внесения изменений в план-график</w:t>
      </w:r>
      <w:proofErr w:type="gramStart"/>
      <w:r w:rsidR="00E80DE9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 xml:space="preserve"> ,</w:t>
      </w:r>
      <w:proofErr w:type="gramEnd"/>
      <w:r w:rsidR="00E80DE9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 xml:space="preserve"> установленных   пунктом </w:t>
      </w:r>
      <w:r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 xml:space="preserve"> 15 Приказа </w:t>
      </w:r>
      <w:proofErr w:type="spellStart"/>
      <w:r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>Минэконом</w:t>
      </w:r>
      <w:proofErr w:type="spellEnd"/>
      <w:r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 xml:space="preserve"> развития№761 и Казначейства России №20н от 27.12.2011</w:t>
      </w:r>
      <w:r w:rsidR="00E80DE9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>, а так же нарушения сроков размещения в ЕИС планов-графиков и планов-закупок.</w:t>
      </w:r>
    </w:p>
    <w:p w:rsidR="00865290" w:rsidRPr="003A5F18" w:rsidRDefault="00E80DE9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 xml:space="preserve"> 6</w:t>
      </w:r>
      <w:r w:rsidR="00865290" w:rsidRPr="003A5F18">
        <w:rPr>
          <w:rFonts w:ascii="Times New Roman" w:eastAsia="Times New Roman" w:hAnsi="Times New Roman"/>
          <w:color w:val="000000" w:themeColor="text1"/>
          <w:spacing w:val="-3"/>
          <w:sz w:val="28"/>
          <w:szCs w:val="28"/>
        </w:rPr>
        <w:t>.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Нарушения при планировании закупок, согласно </w:t>
      </w:r>
      <w:r w:rsidR="00865290" w:rsidRPr="003A5F18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п.4 части 1 статьи 93  при планировании закупок и составлении  плана- графика на 2017 год совокупный  годовой объем закупок   на  2017 год   превысил  2 миллиона рублей.</w:t>
      </w:r>
    </w:p>
    <w:p w:rsidR="00672BC9" w:rsidRPr="003A5F18" w:rsidRDefault="00672BC9" w:rsidP="00974D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внеплановой проверки в МУП «ЖКХ 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района» </w:t>
      </w:r>
      <w:proofErr w:type="gram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проверен  вопрос  о  </w:t>
      </w:r>
      <w:r w:rsidRPr="003A5F18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соблюдении законодательства  РФ при осуществлении  закупок        МУП  ЖКХ </w:t>
      </w:r>
      <w:proofErr w:type="spellStart"/>
      <w:r w:rsidRPr="003A5F18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>Грачевского</w:t>
      </w:r>
      <w:proofErr w:type="spellEnd"/>
      <w:r w:rsidRPr="003A5F18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 района по результатам выявлены</w:t>
      </w:r>
      <w:proofErr w:type="gramEnd"/>
      <w:r w:rsidRPr="003A5F18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 следующие  нарушения:</w:t>
      </w:r>
    </w:p>
    <w:p w:rsidR="00672BC9" w:rsidRPr="003A5F18" w:rsidRDefault="00672BC9" w:rsidP="00672BC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 xml:space="preserve"> </w:t>
      </w: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1.Руководителем МУП ЖКХ </w:t>
      </w:r>
      <w:proofErr w:type="spellStart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не назначен контрактный управляющий в  2017 году.</w:t>
      </w:r>
    </w:p>
    <w:p w:rsidR="00672BC9" w:rsidRPr="003A5F18" w:rsidRDefault="00672BC9" w:rsidP="00672BC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2.В нарушение статьи 17 ФЗ-44 не составлен, не утвержден  и не размещен на сайте </w:t>
      </w: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zakupki</w:t>
      </w:r>
      <w:proofErr w:type="spellEnd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 закупок, с обоснованием цены в установленные законом сроки - течение 10 рабочих дней  со дня утверждения планов финансово-хозяйственной деятельности.</w:t>
      </w:r>
    </w:p>
    <w:p w:rsidR="00672BC9" w:rsidRPr="003A5F18" w:rsidRDefault="00672BC9" w:rsidP="00672BC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В нарушение статьи 18 и 21 ФЗ-44 не составлен, не утвержден и не размещен план график закупок на 2017 год в установленные законом сроки.           </w:t>
      </w:r>
    </w:p>
    <w:p w:rsidR="00672BC9" w:rsidRPr="003A5F18" w:rsidRDefault="00672BC9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15.03.2018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рамках  исполнения   приказа финансового отдела № 55 от 23.11.15 </w:t>
      </w:r>
      <w:r w:rsidR="007B5585" w:rsidRPr="003A5F18">
        <w:rPr>
          <w:rFonts w:ascii="Times New Roman" w:eastAsia="Calibri" w:hAnsi="Times New Roman" w:cs="Times New Roman"/>
          <w:noProof/>
          <w:color w:val="000000" w:themeColor="text1"/>
        </w:rPr>
        <w:pict>
          <v:line id="Прямая соединительная линия 7" o:spid="_x0000_s1026" style="position:absolute;left:0;text-align:left;z-index:251660288;visibility:visible;mso-position-horizontal-relative:text;mso-position-vertical-relative:text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Cu8Dh3PAgAA/AUAAA4AAAAAAAAAAAAAAAAALgIAAGRycy9lMm9Eb2MueG1s&#10;UEsBAi0AFAAGAAgAAAAhAFq5gcXbAAAABQEAAA8AAAAAAAAAAAAAAAAAKQUAAGRycy9kb3ducmV2&#10;LnhtbFBLBQYAAAAABAAEAPMAAAAxBgAAAAA=&#10;" o:allowincell="f" stroked="f">
            <v:stroke startarrowwidth="narrow" startarrowlength="short" endarrowwidth="narrow" endarrowlength="short"/>
          </v:line>
        </w:pic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A5F18">
        <w:rPr>
          <w:rFonts w:ascii="Times New Roman" w:hAnsi="Times New Roman" w:cs="Times New Roman"/>
          <w:color w:val="000000" w:themeColor="text1"/>
          <w:sz w:val="28"/>
          <w:szCs w:val="20"/>
        </w:rPr>
        <w:t>О порядке и сроках представления  информации и документов об осуществлении внутреннего финансового контроля и внутреннего финансового аудита» главным специалистом финансового отдела проведен анализ осуществления  полномочий по внутреннему контр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0"/>
        </w:rPr>
        <w:t>олю и внутреннему аудиту за 2017</w:t>
      </w:r>
      <w:r w:rsidRPr="003A5F18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 год.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Объектами анализа являются главные администраторы и главные распорядители средств районного бюджета в лице финансового отдела, отдела культуры,  отдела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образования и  администрации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</w:t>
      </w:r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r w:rsidR="00B81A2C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 К проверке представили  информацию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организации </w:t>
      </w:r>
      <w:r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>внутреннего финансового контроля и в</w:t>
      </w:r>
      <w:r w:rsidR="00B81A2C"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нутреннего финансового аудита  из </w:t>
      </w:r>
      <w:r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 12  </w:t>
      </w:r>
      <w:r w:rsidR="00B81A2C"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 только 9 администраций</w:t>
      </w:r>
      <w:r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 сельских посел</w:t>
      </w:r>
      <w:r w:rsidR="00B81A2C"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ений </w:t>
      </w:r>
      <w:proofErr w:type="spellStart"/>
      <w:r w:rsidR="00B81A2C"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>Грачевского</w:t>
      </w:r>
      <w:proofErr w:type="spellEnd"/>
      <w:r w:rsidR="00B81A2C"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 района  за 2017 </w:t>
      </w:r>
      <w:r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 год. </w:t>
      </w:r>
    </w:p>
    <w:p w:rsidR="00B81A2C" w:rsidRPr="003A5F18" w:rsidRDefault="00974DC0" w:rsidP="00974D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3A5F18">
        <w:rPr>
          <w:b/>
          <w:color w:val="000000" w:themeColor="text1"/>
        </w:rPr>
        <w:t xml:space="preserve">            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По  результатам  проведённого анали</w:t>
      </w:r>
      <w:r w:rsidR="00E80DE9">
        <w:rPr>
          <w:rFonts w:ascii="Times New Roman" w:hAnsi="Times New Roman" w:cs="Times New Roman"/>
          <w:color w:val="000000" w:themeColor="text1"/>
          <w:sz w:val="28"/>
          <w:szCs w:val="28"/>
        </w:rPr>
        <w:t>за за 2017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выявлены  недостатки в организации и осуществлении внутреннего финансового контроля</w:t>
      </w:r>
      <w:r w:rsidR="002C250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при составлении карты контрол</w:t>
      </w:r>
      <w:proofErr w:type="gramStart"/>
      <w:r w:rsidR="002C250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я-</w:t>
      </w:r>
      <w:proofErr w:type="gramEnd"/>
      <w:r w:rsidR="002C250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установление методов контроля, периодичности, при  ведении журнала учета</w:t>
      </w:r>
      <w:r w:rsidR="00E80D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50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внутреннего финансового контроля)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внутреннего финансового аудита </w:t>
      </w:r>
      <w:r w:rsidR="002C2500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не соблюдается сроки проведения проверок, сроки утверждения программы проверки, составления отчетности об осуществлении аудита) </w:t>
      </w:r>
      <w:r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главными администраторами средств бюджета муниципального образования </w:t>
      </w:r>
      <w:proofErr w:type="spellStart"/>
      <w:r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Грачевский</w:t>
      </w:r>
      <w:proofErr w:type="spellEnd"/>
      <w:r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 и муниципальными образованиями  сельских поселений. </w:t>
      </w:r>
      <w:r w:rsidR="005D7BD8"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Внутренний финансовый аудит </w:t>
      </w:r>
      <w:r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D7BD8" w:rsidRPr="003A5F18">
        <w:rPr>
          <w:rFonts w:ascii="Times New Roman" w:eastAsia="Times New Roman" w:hAnsi="Times New Roman"/>
          <w:color w:val="000000" w:themeColor="text1"/>
          <w:sz w:val="28"/>
          <w:szCs w:val="20"/>
        </w:rPr>
        <w:t xml:space="preserve">не  осуществляется должностными лицами на основе функциональной независимости, </w:t>
      </w:r>
      <w:r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Главами муниципальных образований не в полной мере используется система внутреннего контроля в качестве средства для упорядоченного и эффективного ведения финансово-экономической деятельности, обеспечения сохранности активов, выявления и предотвращения ошибок и искажений информации и составления достоверной бюджетной отчётности.</w:t>
      </w:r>
      <w:r w:rsidR="005D7BD8" w:rsidRPr="003A5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По результатам анализа  выданы </w:t>
      </w:r>
      <w:r w:rsidR="00B81A2C" w:rsidRPr="003A5F1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 </w:t>
      </w:r>
      <w:r w:rsidRPr="003A5F1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 рекомендации об  устранении выявленных нарушений при осуществлении финансового контроля и внутреннего финансового аудита. </w:t>
      </w:r>
    </w:p>
    <w:p w:rsidR="00113ED3" w:rsidRPr="003A5F18" w:rsidRDefault="00974DC0" w:rsidP="00974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Специалистом по контролю в течение квартала  проводился  анализ нормативно-правовых актов  необходимых для работы.  В рамках проведения  разъяснительной и консультационной работы  муниципальным заказчикам направлены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разъяснения  об изменениях законодательства в сфере закупок в 2017 году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 изменениях  на 2018 год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4DC0" w:rsidRPr="003A5F18" w:rsidRDefault="00974DC0" w:rsidP="00974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рамках реализации соглашения о взаимодействии в прокуратуру </w:t>
      </w:r>
      <w:proofErr w:type="spellStart"/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proofErr w:type="spellEnd"/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 проверок за 4 квартал 2017 года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, размещена информация о результатах проверок на сайте финансового отдела</w:t>
      </w:r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сайте администрации МО </w:t>
      </w:r>
      <w:proofErr w:type="spellStart"/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Грачевский</w:t>
      </w:r>
      <w:proofErr w:type="spellEnd"/>
      <w:r w:rsidR="00113ED3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5D7BD8"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в единой информационной системе</w:t>
      </w: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74DC0" w:rsidRPr="003A5F18" w:rsidRDefault="00974DC0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3ED3" w:rsidRPr="003A5F18" w:rsidRDefault="00113ED3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3ED3" w:rsidRPr="003A5F18" w:rsidRDefault="00113ED3" w:rsidP="00974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DC0" w:rsidRPr="003A5F18" w:rsidRDefault="00974DC0" w:rsidP="00974D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                                                   С.Г. </w:t>
      </w:r>
      <w:proofErr w:type="spellStart"/>
      <w:r w:rsidRPr="003A5F18">
        <w:rPr>
          <w:rFonts w:ascii="Times New Roman" w:hAnsi="Times New Roman" w:cs="Times New Roman"/>
          <w:color w:val="000000" w:themeColor="text1"/>
          <w:sz w:val="28"/>
          <w:szCs w:val="28"/>
        </w:rPr>
        <w:t>Межакова</w:t>
      </w:r>
      <w:proofErr w:type="spellEnd"/>
    </w:p>
    <w:p w:rsidR="0074405B" w:rsidRPr="003A5F18" w:rsidRDefault="0074405B">
      <w:pPr>
        <w:rPr>
          <w:color w:val="000000" w:themeColor="text1"/>
        </w:rPr>
      </w:pPr>
    </w:p>
    <w:sectPr w:rsidR="0074405B" w:rsidRPr="003A5F18" w:rsidSect="00320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974DC0"/>
    <w:rsid w:val="00004283"/>
    <w:rsid w:val="0003207F"/>
    <w:rsid w:val="00036293"/>
    <w:rsid w:val="00113ED3"/>
    <w:rsid w:val="001802EB"/>
    <w:rsid w:val="00253463"/>
    <w:rsid w:val="002C2500"/>
    <w:rsid w:val="003A5F18"/>
    <w:rsid w:val="004C22B1"/>
    <w:rsid w:val="005D7BD8"/>
    <w:rsid w:val="00672BC9"/>
    <w:rsid w:val="0074405B"/>
    <w:rsid w:val="007B5585"/>
    <w:rsid w:val="00812D28"/>
    <w:rsid w:val="00865290"/>
    <w:rsid w:val="00974DC0"/>
    <w:rsid w:val="00AD5D0B"/>
    <w:rsid w:val="00B04822"/>
    <w:rsid w:val="00B137BF"/>
    <w:rsid w:val="00B30C85"/>
    <w:rsid w:val="00B81A2C"/>
    <w:rsid w:val="00B8365B"/>
    <w:rsid w:val="00BB5C12"/>
    <w:rsid w:val="00C57A41"/>
    <w:rsid w:val="00D95943"/>
    <w:rsid w:val="00E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032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F8CFDB5FB84A8CEBF4DCCBB89C6661B5CDA25A88B3E7A806CA597ED7dB0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5</cp:revision>
  <dcterms:created xsi:type="dcterms:W3CDTF">2018-04-09T11:47:00Z</dcterms:created>
  <dcterms:modified xsi:type="dcterms:W3CDTF">2018-04-10T10:50:00Z</dcterms:modified>
</cp:coreProperties>
</file>